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1120" w:rsidRDefault="004247D9">
      <w:pPr>
        <w:widowControl w:val="0"/>
        <w:pBdr>
          <w:top w:val="nil"/>
          <w:left w:val="nil"/>
          <w:bottom w:val="nil"/>
          <w:right w:val="nil"/>
          <w:between w:val="nil"/>
        </w:pBdr>
        <w:ind w:left="1003" w:right="1022"/>
        <w:jc w:val="center"/>
        <w:rPr>
          <w:rFonts w:ascii="Times New Roman" w:eastAsia="Times New Roman" w:hAnsi="Times New Roman" w:cs="Times New Roman"/>
          <w:b/>
          <w:color w:val="000000"/>
          <w:sz w:val="31"/>
          <w:szCs w:val="31"/>
        </w:rPr>
      </w:pPr>
      <w:bookmarkStart w:id="0" w:name="_GoBack"/>
      <w:bookmarkEnd w:id="0"/>
      <w:r>
        <w:rPr>
          <w:rFonts w:ascii="Times New Roman" w:eastAsia="Times New Roman" w:hAnsi="Times New Roman" w:cs="Times New Roman"/>
          <w:b/>
          <w:color w:val="000000"/>
          <w:sz w:val="31"/>
          <w:szCs w:val="31"/>
        </w:rPr>
        <w:t>30</w:t>
      </w:r>
      <w:r>
        <w:rPr>
          <w:rFonts w:ascii="Times New Roman" w:eastAsia="Times New Roman" w:hAnsi="Times New Roman" w:cs="Times New Roman"/>
          <w:b/>
          <w:color w:val="000000"/>
          <w:sz w:val="21"/>
          <w:szCs w:val="21"/>
        </w:rPr>
        <w:t xml:space="preserve">th </w:t>
      </w:r>
      <w:r>
        <w:rPr>
          <w:rFonts w:ascii="Times New Roman" w:eastAsia="Times New Roman" w:hAnsi="Times New Roman" w:cs="Times New Roman"/>
          <w:b/>
          <w:color w:val="000000"/>
          <w:sz w:val="31"/>
          <w:szCs w:val="31"/>
        </w:rPr>
        <w:t xml:space="preserve">ANNUAL ALVINSTON ATOM SILVER STICK TOURNAMENT DIVISIONS - A, B, C </w:t>
      </w:r>
    </w:p>
    <w:p w14:paraId="00000002" w14:textId="77777777" w:rsidR="006F1120" w:rsidRDefault="004247D9">
      <w:pPr>
        <w:widowControl w:val="0"/>
        <w:pBdr>
          <w:top w:val="nil"/>
          <w:left w:val="nil"/>
          <w:bottom w:val="nil"/>
          <w:right w:val="nil"/>
          <w:between w:val="nil"/>
        </w:pBdr>
        <w:spacing w:before="460"/>
        <w:ind w:left="2428" w:right="2443"/>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DECEMBER 27, 28, 29, 30, 2019 </w:t>
      </w:r>
    </w:p>
    <w:p w14:paraId="00000003" w14:textId="77777777" w:rsidR="006F1120" w:rsidRDefault="004247D9">
      <w:pPr>
        <w:widowControl w:val="0"/>
        <w:pBdr>
          <w:top w:val="nil"/>
          <w:left w:val="nil"/>
          <w:bottom w:val="nil"/>
          <w:right w:val="nil"/>
          <w:between w:val="nil"/>
        </w:pBdr>
        <w:spacing w:before="456"/>
        <w:ind w:left="403" w:right="427"/>
        <w:jc w:val="center"/>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BROOKE-ALVINSTON-INWOOD COMMUNITY CENTRE COMPLEX ALVINSTON, Ontario </w:t>
      </w:r>
    </w:p>
    <w:p w14:paraId="00000004" w14:textId="77777777" w:rsidR="006F1120" w:rsidRDefault="004247D9">
      <w:pPr>
        <w:widowControl w:val="0"/>
        <w:pBdr>
          <w:top w:val="nil"/>
          <w:left w:val="nil"/>
          <w:bottom w:val="nil"/>
          <w:right w:val="nil"/>
          <w:between w:val="nil"/>
        </w:pBdr>
        <w:spacing w:before="456"/>
        <w:ind w:left="868" w:right="902"/>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Sponsored by East Lambton Minor Hockey Association </w:t>
      </w:r>
    </w:p>
    <w:p w14:paraId="00000005" w14:textId="77777777" w:rsidR="006F1120" w:rsidRDefault="004247D9">
      <w:pPr>
        <w:widowControl w:val="0"/>
        <w:pBdr>
          <w:top w:val="nil"/>
          <w:left w:val="nil"/>
          <w:bottom w:val="nil"/>
          <w:right w:val="nil"/>
          <w:between w:val="nil"/>
        </w:pBdr>
        <w:spacing w:before="470"/>
        <w:ind w:left="662" w:right="68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ENTRY FEE – SEVEN HUNDRED DOLLARS ($700.00) per team </w:t>
      </w:r>
    </w:p>
    <w:p w14:paraId="00000006" w14:textId="77777777" w:rsidR="006F1120" w:rsidRDefault="004247D9">
      <w:pPr>
        <w:widowControl w:val="0"/>
        <w:pBdr>
          <w:top w:val="nil"/>
          <w:left w:val="nil"/>
          <w:bottom w:val="nil"/>
          <w:right w:val="nil"/>
          <w:between w:val="nil"/>
        </w:pBdr>
        <w:spacing w:before="379"/>
        <w:ind w:right="753"/>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Gate fee $4.00 for Adults, $3.00 for Seniors, $1.00 for High School Students </w:t>
      </w:r>
    </w:p>
    <w:p w14:paraId="00000007" w14:textId="77777777" w:rsidR="006F1120" w:rsidRDefault="004247D9">
      <w:pPr>
        <w:widowControl w:val="0"/>
        <w:pBdr>
          <w:top w:val="nil"/>
          <w:left w:val="nil"/>
          <w:bottom w:val="nil"/>
          <w:right w:val="nil"/>
          <w:between w:val="nil"/>
        </w:pBdr>
        <w:spacing w:before="384"/>
        <w:ind w:right="4"/>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This includes a team meal after one game</w:t>
      </w:r>
      <w:r>
        <w:rPr>
          <w:rFonts w:ascii="Times New Roman" w:eastAsia="Times New Roman" w:hAnsi="Times New Roman" w:cs="Times New Roman"/>
          <w:color w:val="000000"/>
          <w:sz w:val="27"/>
          <w:szCs w:val="27"/>
        </w:rPr>
        <w:t>. Supporters may purchase breakf</w:t>
      </w:r>
      <w:r>
        <w:rPr>
          <w:rFonts w:ascii="Times New Roman" w:eastAsia="Times New Roman" w:hAnsi="Times New Roman" w:cs="Times New Roman"/>
          <w:color w:val="000000"/>
          <w:sz w:val="27"/>
          <w:szCs w:val="27"/>
        </w:rPr>
        <w:t xml:space="preserve">ast and hot meals in the auditorium. </w:t>
      </w:r>
    </w:p>
    <w:p w14:paraId="00000008" w14:textId="77777777" w:rsidR="006F1120" w:rsidRDefault="004247D9">
      <w:pPr>
        <w:widowControl w:val="0"/>
        <w:pBdr>
          <w:top w:val="nil"/>
          <w:left w:val="nil"/>
          <w:bottom w:val="nil"/>
          <w:right w:val="nil"/>
          <w:between w:val="nil"/>
        </w:pBdr>
        <w:spacing w:before="379"/>
        <w:ind w:right="4"/>
        <w:jc w:val="both"/>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DEADLINE FOR ENTRY FORMS WILL BE NOVEMBER 17, 2019. THE TOURNAMENT IS A ROUND ROBIN FORMAT, EACH TEAM GUARANTEED THREE (3) GAMES. </w:t>
      </w:r>
    </w:p>
    <w:p w14:paraId="00000009" w14:textId="77777777" w:rsidR="006F1120" w:rsidRDefault="004247D9">
      <w:pPr>
        <w:widowControl w:val="0"/>
        <w:pBdr>
          <w:top w:val="nil"/>
          <w:left w:val="nil"/>
          <w:bottom w:val="nil"/>
          <w:right w:val="nil"/>
          <w:between w:val="nil"/>
        </w:pBdr>
        <w:spacing w:before="379"/>
        <w:ind w:right="14"/>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DIVISIONS – A, B, C </w:t>
      </w:r>
      <w:r>
        <w:rPr>
          <w:rFonts w:ascii="Times New Roman" w:eastAsia="Times New Roman" w:hAnsi="Times New Roman" w:cs="Times New Roman"/>
          <w:color w:val="000000"/>
          <w:sz w:val="27"/>
          <w:szCs w:val="27"/>
        </w:rPr>
        <w:t>Each division will have a champion and a runner-up. The champion in each division will have the opportuni</w:t>
      </w:r>
      <w:r>
        <w:rPr>
          <w:rFonts w:ascii="Times New Roman" w:eastAsia="Times New Roman" w:hAnsi="Times New Roman" w:cs="Times New Roman"/>
          <w:color w:val="000000"/>
          <w:sz w:val="27"/>
          <w:szCs w:val="27"/>
        </w:rPr>
        <w:t xml:space="preserve">ty to compete in the North American Silver Stick finals to be held in Sarnia and Forest early in 2020. </w:t>
      </w:r>
    </w:p>
    <w:p w14:paraId="0000000A" w14:textId="77777777" w:rsidR="006F1120" w:rsidRDefault="004247D9">
      <w:pPr>
        <w:widowControl w:val="0"/>
        <w:pBdr>
          <w:top w:val="nil"/>
          <w:left w:val="nil"/>
          <w:bottom w:val="nil"/>
          <w:right w:val="nil"/>
          <w:between w:val="nil"/>
        </w:pBdr>
        <w:spacing w:before="384"/>
        <w:ind w:right="9"/>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Division winners will each receive a banner and pin. All participants will receive a pin. </w:t>
      </w:r>
    </w:p>
    <w:p w14:paraId="0000000B" w14:textId="77777777" w:rsidR="006F1120" w:rsidRDefault="004247D9">
      <w:pPr>
        <w:widowControl w:val="0"/>
        <w:pBdr>
          <w:top w:val="nil"/>
          <w:left w:val="nil"/>
          <w:bottom w:val="nil"/>
          <w:right w:val="nil"/>
          <w:between w:val="nil"/>
        </w:pBdr>
        <w:spacing w:before="379"/>
        <w:ind w:right="572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For further information, contact: </w:t>
      </w:r>
    </w:p>
    <w:p w14:paraId="0000000C" w14:textId="77777777" w:rsidR="006F1120" w:rsidRDefault="004247D9">
      <w:pPr>
        <w:widowControl w:val="0"/>
        <w:pBdr>
          <w:top w:val="nil"/>
          <w:left w:val="nil"/>
          <w:bottom w:val="nil"/>
          <w:right w:val="nil"/>
          <w:between w:val="nil"/>
        </w:pBdr>
        <w:spacing w:before="384"/>
        <w:ind w:left="2131" w:right="2155"/>
        <w:jc w:val="center"/>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 xml:space="preserve">Travis Duncan Phone: 226-846-3291 Cell: 519-330-8516 </w:t>
      </w:r>
      <w:r>
        <w:rPr>
          <w:rFonts w:ascii="Times New Roman" w:eastAsia="Times New Roman" w:hAnsi="Times New Roman" w:cs="Times New Roman"/>
          <w:color w:val="000000"/>
        </w:rPr>
        <w:t xml:space="preserve">Email: </w:t>
      </w:r>
      <w:r>
        <w:rPr>
          <w:rFonts w:ascii="Times New Roman" w:eastAsia="Times New Roman" w:hAnsi="Times New Roman" w:cs="Times New Roman"/>
          <w:b/>
          <w:color w:val="000000"/>
          <w:sz w:val="27"/>
          <w:szCs w:val="27"/>
        </w:rPr>
        <w:t xml:space="preserve">alvinstonatomsilverstick@gmail.com </w:t>
      </w:r>
    </w:p>
    <w:p w14:paraId="0000000D" w14:textId="77777777" w:rsidR="006F1120" w:rsidRDefault="004247D9">
      <w:pPr>
        <w:widowControl w:val="0"/>
        <w:pBdr>
          <w:top w:val="nil"/>
          <w:left w:val="nil"/>
          <w:bottom w:val="nil"/>
          <w:right w:val="nil"/>
          <w:between w:val="nil"/>
        </w:pBdr>
        <w:ind w:left="1123" w:right="113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30th ANNUAL ALVINSTON ATOM SILVER STICK TOURNAMENT </w:t>
      </w:r>
      <w:r>
        <w:rPr>
          <w:rFonts w:ascii="Times New Roman" w:eastAsia="Times New Roman" w:hAnsi="Times New Roman" w:cs="Times New Roman"/>
          <w:b/>
          <w:color w:val="000000"/>
        </w:rPr>
        <w:lastRenderedPageBreak/>
        <w:t xml:space="preserve">DIVISIONS - A, B, C DECEMBER 27, 28, 29, 30, 2019 </w:t>
      </w:r>
    </w:p>
    <w:p w14:paraId="0000000E" w14:textId="77777777" w:rsidR="006F1120" w:rsidRDefault="004247D9">
      <w:pPr>
        <w:widowControl w:val="0"/>
        <w:pBdr>
          <w:top w:val="nil"/>
          <w:left w:val="nil"/>
          <w:bottom w:val="nil"/>
          <w:right w:val="nil"/>
          <w:between w:val="nil"/>
        </w:pBdr>
        <w:spacing w:before="307"/>
        <w:ind w:left="3148" w:right="315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TOURNAMENT RULES </w:t>
      </w:r>
    </w:p>
    <w:p w14:paraId="0000000F" w14:textId="77777777" w:rsidR="006F1120" w:rsidRDefault="004247D9">
      <w:pPr>
        <w:widowControl w:val="0"/>
        <w:pBdr>
          <w:top w:val="nil"/>
          <w:left w:val="nil"/>
          <w:bottom w:val="nil"/>
          <w:right w:val="nil"/>
          <w:between w:val="nil"/>
        </w:pBdr>
        <w:spacing w:before="384"/>
        <w:ind w:left="360" w:right="1176"/>
        <w:rPr>
          <w:rFonts w:ascii="Times New Roman" w:eastAsia="Times New Roman" w:hAnsi="Times New Roman" w:cs="Times New Roman"/>
          <w:color w:val="000000"/>
        </w:rPr>
      </w:pPr>
      <w:r>
        <w:rPr>
          <w:rFonts w:ascii="Times New Roman" w:eastAsia="Times New Roman" w:hAnsi="Times New Roman" w:cs="Times New Roman"/>
          <w:color w:val="000000"/>
        </w:rPr>
        <w:t xml:space="preserve">1. Teams must be affiliated with O.H.F. to be eligible for entry into the tournament. </w:t>
      </w:r>
    </w:p>
    <w:p w14:paraId="00000010" w14:textId="77777777" w:rsidR="006F1120" w:rsidRDefault="004247D9">
      <w:pPr>
        <w:widowControl w:val="0"/>
        <w:pBdr>
          <w:top w:val="nil"/>
          <w:left w:val="nil"/>
          <w:bottom w:val="nil"/>
          <w:right w:val="nil"/>
          <w:between w:val="nil"/>
        </w:pBdr>
        <w:spacing w:before="312"/>
        <w:ind w:left="360" w:right="4"/>
        <w:rPr>
          <w:rFonts w:ascii="Times New Roman" w:eastAsia="Times New Roman" w:hAnsi="Times New Roman" w:cs="Times New Roman"/>
          <w:color w:val="000000"/>
        </w:rPr>
      </w:pPr>
      <w:r>
        <w:rPr>
          <w:rFonts w:ascii="Times New Roman" w:eastAsia="Times New Roman" w:hAnsi="Times New Roman" w:cs="Times New Roman"/>
          <w:color w:val="000000"/>
        </w:rPr>
        <w:t xml:space="preserve">2. OMHA or Alliance approved player rosters must be presented for each player, affiliate player </w:t>
      </w:r>
    </w:p>
    <w:p w14:paraId="00000011" w14:textId="77777777" w:rsidR="006F1120" w:rsidRDefault="004247D9">
      <w:pPr>
        <w:widowControl w:val="0"/>
        <w:pBdr>
          <w:top w:val="nil"/>
          <w:left w:val="nil"/>
          <w:bottom w:val="nil"/>
          <w:right w:val="nil"/>
          <w:between w:val="nil"/>
        </w:pBdr>
        <w:spacing w:before="38"/>
        <w:ind w:left="720" w:right="1348"/>
        <w:rPr>
          <w:rFonts w:ascii="Times New Roman" w:eastAsia="Times New Roman" w:hAnsi="Times New Roman" w:cs="Times New Roman"/>
          <w:color w:val="000000"/>
        </w:rPr>
      </w:pPr>
      <w:r>
        <w:rPr>
          <w:rFonts w:ascii="Times New Roman" w:eastAsia="Times New Roman" w:hAnsi="Times New Roman" w:cs="Times New Roman"/>
          <w:color w:val="000000"/>
        </w:rPr>
        <w:t xml:space="preserve">and team officials participating in the tournament, one hour prior to game time. </w:t>
      </w:r>
    </w:p>
    <w:p w14:paraId="00000012" w14:textId="77777777" w:rsidR="006F1120" w:rsidRDefault="004247D9">
      <w:pPr>
        <w:widowControl w:val="0"/>
        <w:pBdr>
          <w:top w:val="nil"/>
          <w:left w:val="nil"/>
          <w:bottom w:val="nil"/>
          <w:right w:val="nil"/>
          <w:between w:val="nil"/>
        </w:pBdr>
        <w:spacing w:before="312"/>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 Any team failing to appear for a game as outlined on the official schedule shall be considered losers by a 3 to 0 score (Two byes in the same division may be ruled as cause for a change in schedule.). The Tournament Executive has the right to reschedule</w:t>
      </w:r>
      <w:r>
        <w:rPr>
          <w:rFonts w:ascii="Times New Roman" w:eastAsia="Times New Roman" w:hAnsi="Times New Roman" w:cs="Times New Roman"/>
          <w:color w:val="000000"/>
        </w:rPr>
        <w:t xml:space="preserve">. </w:t>
      </w:r>
    </w:p>
    <w:p w14:paraId="00000013" w14:textId="77777777" w:rsidR="006F1120" w:rsidRDefault="004247D9">
      <w:pPr>
        <w:widowControl w:val="0"/>
        <w:pBdr>
          <w:top w:val="nil"/>
          <w:left w:val="nil"/>
          <w:bottom w:val="nil"/>
          <w:right w:val="nil"/>
          <w:between w:val="nil"/>
        </w:pBdr>
        <w:spacing w:before="312"/>
        <w:ind w:left="360" w:right="14"/>
        <w:rPr>
          <w:rFonts w:ascii="Times New Roman" w:eastAsia="Times New Roman" w:hAnsi="Times New Roman" w:cs="Times New Roman"/>
          <w:color w:val="000000"/>
        </w:rPr>
      </w:pPr>
      <w:r>
        <w:rPr>
          <w:rFonts w:ascii="Times New Roman" w:eastAsia="Times New Roman" w:hAnsi="Times New Roman" w:cs="Times New Roman"/>
          <w:color w:val="000000"/>
        </w:rPr>
        <w:t xml:space="preserve">4. Games shall consist of two ten-minute stop time periods and a final fifteen-minute stop time </w:t>
      </w:r>
    </w:p>
    <w:p w14:paraId="00000014" w14:textId="77777777" w:rsidR="006F1120" w:rsidRDefault="004247D9">
      <w:pPr>
        <w:widowControl w:val="0"/>
        <w:pBdr>
          <w:top w:val="nil"/>
          <w:left w:val="nil"/>
          <w:bottom w:val="nil"/>
          <w:right w:val="nil"/>
          <w:between w:val="nil"/>
        </w:pBdr>
        <w:spacing w:before="38"/>
        <w:ind w:left="720" w:right="7996"/>
        <w:rPr>
          <w:rFonts w:ascii="Times New Roman" w:eastAsia="Times New Roman" w:hAnsi="Times New Roman" w:cs="Times New Roman"/>
          <w:color w:val="000000"/>
        </w:rPr>
      </w:pPr>
      <w:r>
        <w:rPr>
          <w:rFonts w:ascii="Times New Roman" w:eastAsia="Times New Roman" w:hAnsi="Times New Roman" w:cs="Times New Roman"/>
          <w:color w:val="000000"/>
        </w:rPr>
        <w:t xml:space="preserve">period. </w:t>
      </w:r>
    </w:p>
    <w:p w14:paraId="00000015" w14:textId="77777777" w:rsidR="006F1120" w:rsidRDefault="004247D9">
      <w:pPr>
        <w:widowControl w:val="0"/>
        <w:pBdr>
          <w:top w:val="nil"/>
          <w:left w:val="nil"/>
          <w:bottom w:val="nil"/>
          <w:right w:val="nil"/>
          <w:between w:val="nil"/>
        </w:pBdr>
        <w:spacing w:before="307"/>
        <w:ind w:left="360" w:right="2644"/>
        <w:rPr>
          <w:rFonts w:ascii="Times New Roman" w:eastAsia="Times New Roman" w:hAnsi="Times New Roman" w:cs="Times New Roman"/>
          <w:color w:val="000000"/>
        </w:rPr>
      </w:pPr>
      <w:r>
        <w:rPr>
          <w:rFonts w:ascii="Times New Roman" w:eastAsia="Times New Roman" w:hAnsi="Times New Roman" w:cs="Times New Roman"/>
          <w:color w:val="000000"/>
        </w:rPr>
        <w:t xml:space="preserve">5. Affiliated players may play for one team only in this tournament. </w:t>
      </w:r>
    </w:p>
    <w:p w14:paraId="00000016" w14:textId="77777777" w:rsidR="006F1120" w:rsidRDefault="004247D9">
      <w:pPr>
        <w:widowControl w:val="0"/>
        <w:pBdr>
          <w:top w:val="nil"/>
          <w:left w:val="nil"/>
          <w:bottom w:val="nil"/>
          <w:right w:val="nil"/>
          <w:between w:val="nil"/>
        </w:pBdr>
        <w:spacing w:before="312"/>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All protests or disputes must be submitted to the Director (or executive appointed for the day) no later than one hour following a game. The Director's (or officiating executive) disposition of said dispute will be final. </w:t>
      </w:r>
    </w:p>
    <w:p w14:paraId="00000017" w14:textId="77777777" w:rsidR="006F1120" w:rsidRDefault="004247D9">
      <w:pPr>
        <w:widowControl w:val="0"/>
        <w:pBdr>
          <w:top w:val="nil"/>
          <w:left w:val="nil"/>
          <w:bottom w:val="nil"/>
          <w:right w:val="nil"/>
          <w:between w:val="nil"/>
        </w:pBdr>
        <w:spacing w:before="312"/>
        <w:ind w:left="360" w:right="1180"/>
        <w:rPr>
          <w:rFonts w:ascii="Times New Roman" w:eastAsia="Times New Roman" w:hAnsi="Times New Roman" w:cs="Times New Roman"/>
          <w:color w:val="000000"/>
        </w:rPr>
      </w:pPr>
      <w:r>
        <w:rPr>
          <w:rFonts w:ascii="Times New Roman" w:eastAsia="Times New Roman" w:hAnsi="Times New Roman" w:cs="Times New Roman"/>
          <w:color w:val="000000"/>
        </w:rPr>
        <w:t>7. Selection of teams, game ti</w:t>
      </w:r>
      <w:r>
        <w:rPr>
          <w:rFonts w:ascii="Times New Roman" w:eastAsia="Times New Roman" w:hAnsi="Times New Roman" w:cs="Times New Roman"/>
          <w:color w:val="000000"/>
        </w:rPr>
        <w:t xml:space="preserve">mes and necessary byes will be the product of a draw. </w:t>
      </w:r>
    </w:p>
    <w:p w14:paraId="00000018" w14:textId="77777777" w:rsidR="006F1120" w:rsidRDefault="004247D9">
      <w:pPr>
        <w:widowControl w:val="0"/>
        <w:pBdr>
          <w:top w:val="nil"/>
          <w:left w:val="nil"/>
          <w:bottom w:val="nil"/>
          <w:right w:val="nil"/>
          <w:between w:val="nil"/>
        </w:pBdr>
        <w:spacing w:before="307"/>
        <w:ind w:left="360" w:right="3609"/>
        <w:rPr>
          <w:rFonts w:ascii="Times New Roman" w:eastAsia="Times New Roman" w:hAnsi="Times New Roman" w:cs="Times New Roman"/>
          <w:color w:val="000000"/>
        </w:rPr>
      </w:pPr>
      <w:r>
        <w:rPr>
          <w:rFonts w:ascii="Times New Roman" w:eastAsia="Times New Roman" w:hAnsi="Times New Roman" w:cs="Times New Roman"/>
          <w:color w:val="000000"/>
        </w:rPr>
        <w:t xml:space="preserve">8. No overtime played in preliminary round robin games. </w:t>
      </w:r>
    </w:p>
    <w:p w14:paraId="00000019" w14:textId="77777777" w:rsidR="006F1120" w:rsidRDefault="004247D9">
      <w:pPr>
        <w:widowControl w:val="0"/>
        <w:pBdr>
          <w:top w:val="nil"/>
          <w:left w:val="nil"/>
          <w:bottom w:val="nil"/>
          <w:right w:val="nil"/>
          <w:between w:val="nil"/>
        </w:pBdr>
        <w:spacing w:before="312"/>
        <w:ind w:left="360" w:right="7411"/>
        <w:rPr>
          <w:rFonts w:ascii="Times New Roman" w:eastAsia="Times New Roman" w:hAnsi="Times New Roman" w:cs="Times New Roman"/>
          <w:color w:val="000000"/>
        </w:rPr>
      </w:pPr>
      <w:r>
        <w:rPr>
          <w:rFonts w:ascii="Times New Roman" w:eastAsia="Times New Roman" w:hAnsi="Times New Roman" w:cs="Times New Roman"/>
          <w:color w:val="000000"/>
        </w:rPr>
        <w:t xml:space="preserve">9. PENALTIES </w:t>
      </w:r>
    </w:p>
    <w:p w14:paraId="0000001A" w14:textId="77777777" w:rsidR="006F1120" w:rsidRDefault="004247D9">
      <w:pPr>
        <w:widowControl w:val="0"/>
        <w:pBdr>
          <w:top w:val="nil"/>
          <w:left w:val="nil"/>
          <w:bottom w:val="nil"/>
          <w:right w:val="nil"/>
          <w:between w:val="nil"/>
        </w:pBdr>
        <w:spacing w:before="38"/>
        <w:ind w:left="720" w:right="253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Silver Stick rules apply for this tournament as well: </w:t>
      </w:r>
    </w:p>
    <w:p w14:paraId="0000001B" w14:textId="77777777" w:rsidR="006F1120" w:rsidRDefault="004247D9">
      <w:pPr>
        <w:widowControl w:val="0"/>
        <w:pBdr>
          <w:top w:val="nil"/>
          <w:left w:val="nil"/>
          <w:bottom w:val="nil"/>
          <w:right w:val="nil"/>
          <w:between w:val="nil"/>
        </w:pBdr>
        <w:spacing w:before="38"/>
        <w:ind w:left="782" w:right="4"/>
        <w:rPr>
          <w:rFonts w:ascii="Times New Roman" w:eastAsia="Times New Roman" w:hAnsi="Times New Roman" w:cs="Times New Roman"/>
          <w:color w:val="000000"/>
        </w:rPr>
      </w:pPr>
      <w:r>
        <w:rPr>
          <w:rFonts w:ascii="Times New Roman" w:eastAsia="Times New Roman" w:hAnsi="Times New Roman" w:cs="Times New Roman"/>
          <w:color w:val="000000"/>
        </w:rPr>
        <w:t xml:space="preserve">a) Any coach, manager and/or trainer who receive a game misconduct will automatically be </w:t>
      </w:r>
    </w:p>
    <w:p w14:paraId="0000001C" w14:textId="77777777" w:rsidR="006F1120" w:rsidRDefault="004247D9">
      <w:pPr>
        <w:widowControl w:val="0"/>
        <w:pBdr>
          <w:top w:val="nil"/>
          <w:left w:val="nil"/>
          <w:bottom w:val="nil"/>
          <w:right w:val="nil"/>
          <w:between w:val="nil"/>
        </w:pBdr>
        <w:spacing w:before="43"/>
        <w:ind w:left="782" w:hanging="422"/>
        <w:rPr>
          <w:rFonts w:ascii="Times New Roman" w:eastAsia="Times New Roman" w:hAnsi="Times New Roman" w:cs="Times New Roman"/>
          <w:color w:val="000000"/>
        </w:rPr>
      </w:pPr>
      <w:r>
        <w:rPr>
          <w:rFonts w:ascii="Times New Roman" w:eastAsia="Times New Roman" w:hAnsi="Times New Roman" w:cs="Times New Roman"/>
          <w:color w:val="000000"/>
        </w:rPr>
        <w:t>suspended for the next tournament game. b) FIGHTING – Automatic ejection for the duration of the tournament. c) MATCH – Automatic ejection for the duration of the tournament. d) TRAVESTY – Any player, coach, manager and/or trainer found to be making traves</w:t>
      </w:r>
      <w:r>
        <w:rPr>
          <w:rFonts w:ascii="Times New Roman" w:eastAsia="Times New Roman" w:hAnsi="Times New Roman" w:cs="Times New Roman"/>
          <w:color w:val="000000"/>
        </w:rPr>
        <w:t xml:space="preserve">ty of </w:t>
      </w:r>
    </w:p>
    <w:p w14:paraId="0000001D" w14:textId="77777777" w:rsidR="006F1120" w:rsidRDefault="004247D9">
      <w:pPr>
        <w:widowControl w:val="0"/>
        <w:pBdr>
          <w:top w:val="nil"/>
          <w:left w:val="nil"/>
          <w:bottom w:val="nil"/>
          <w:right w:val="nil"/>
          <w:between w:val="nil"/>
        </w:pBdr>
        <w:spacing w:before="38"/>
        <w:ind w:left="782" w:right="9"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game shall be expelled from further tournament play e) ABUSE – Any player, coach, manager and/or trainer found to be abusive toward any </w:t>
      </w:r>
    </w:p>
    <w:p w14:paraId="0000001E" w14:textId="77777777" w:rsidR="006F1120" w:rsidRDefault="004247D9">
      <w:pPr>
        <w:widowControl w:val="0"/>
        <w:pBdr>
          <w:top w:val="nil"/>
          <w:left w:val="nil"/>
          <w:bottom w:val="nil"/>
          <w:right w:val="nil"/>
          <w:between w:val="nil"/>
        </w:pBdr>
        <w:spacing w:before="38"/>
        <w:ind w:left="1142" w:right="2385"/>
        <w:rPr>
          <w:rFonts w:ascii="Times New Roman" w:eastAsia="Times New Roman" w:hAnsi="Times New Roman" w:cs="Times New Roman"/>
          <w:color w:val="000000"/>
        </w:rPr>
      </w:pPr>
      <w:r>
        <w:rPr>
          <w:rFonts w:ascii="Times New Roman" w:eastAsia="Times New Roman" w:hAnsi="Times New Roman" w:cs="Times New Roman"/>
          <w:color w:val="000000"/>
        </w:rPr>
        <w:t xml:space="preserve">tournament official shall be expelled from further participation. </w:t>
      </w:r>
    </w:p>
    <w:p w14:paraId="0000001F" w14:textId="77777777" w:rsidR="006F1120" w:rsidRDefault="004247D9">
      <w:pPr>
        <w:widowControl w:val="0"/>
        <w:pBdr>
          <w:top w:val="nil"/>
          <w:left w:val="nil"/>
          <w:bottom w:val="nil"/>
          <w:right w:val="nil"/>
          <w:between w:val="nil"/>
        </w:pBdr>
        <w:spacing w:before="307"/>
        <w:ind w:left="360" w:right="4516"/>
        <w:rPr>
          <w:rFonts w:ascii="Times New Roman" w:eastAsia="Times New Roman" w:hAnsi="Times New Roman" w:cs="Times New Roman"/>
          <w:color w:val="000000"/>
        </w:rPr>
      </w:pPr>
      <w:r>
        <w:rPr>
          <w:rFonts w:ascii="Times New Roman" w:eastAsia="Times New Roman" w:hAnsi="Times New Roman" w:cs="Times New Roman"/>
          <w:color w:val="000000"/>
        </w:rPr>
        <w:t xml:space="preserve">10. PRELIMINARY ROUND TIE BREAKERS </w:t>
      </w:r>
    </w:p>
    <w:p w14:paraId="00000020" w14:textId="77777777" w:rsidR="006F1120" w:rsidRDefault="004247D9">
      <w:pPr>
        <w:widowControl w:val="0"/>
        <w:pBdr>
          <w:top w:val="nil"/>
          <w:left w:val="nil"/>
          <w:bottom w:val="nil"/>
          <w:right w:val="nil"/>
          <w:between w:val="nil"/>
        </w:pBdr>
        <w:spacing w:before="72"/>
        <w:ind w:left="782" w:right="14"/>
        <w:rPr>
          <w:rFonts w:ascii="Times New Roman" w:eastAsia="Times New Roman" w:hAnsi="Times New Roman" w:cs="Times New Roman"/>
          <w:color w:val="000000"/>
        </w:rPr>
      </w:pPr>
      <w:r>
        <w:rPr>
          <w:rFonts w:ascii="Times New Roman" w:eastAsia="Times New Roman" w:hAnsi="Times New Roman" w:cs="Times New Roman"/>
          <w:color w:val="000000"/>
        </w:rPr>
        <w:t xml:space="preserve">a) Head-to-head record between tied teams. b) Team with best record (most wins counts first) gains higher position c) GFA percentage of all games played </w:t>
      </w:r>
      <w:r>
        <w:rPr>
          <w:rFonts w:ascii="Times New Roman" w:eastAsia="Times New Roman" w:hAnsi="Times New Roman" w:cs="Times New Roman"/>
          <w:color w:val="000000"/>
        </w:rPr>
        <w:t xml:space="preserve">within the Round Robin or Qualifying Round. d) Lowest total penalty minutes incurred in Tournament within the Round Robin or </w:t>
      </w:r>
    </w:p>
    <w:p w14:paraId="00000021" w14:textId="77777777" w:rsidR="006F1120" w:rsidRDefault="004247D9">
      <w:pPr>
        <w:widowControl w:val="0"/>
        <w:pBdr>
          <w:top w:val="nil"/>
          <w:left w:val="nil"/>
          <w:bottom w:val="nil"/>
          <w:right w:val="nil"/>
          <w:between w:val="nil"/>
        </w:pBdr>
        <w:spacing w:before="43"/>
        <w:ind w:left="782" w:right="2683" w:hanging="422"/>
        <w:rPr>
          <w:rFonts w:ascii="Times New Roman" w:eastAsia="Times New Roman" w:hAnsi="Times New Roman" w:cs="Times New Roman"/>
          <w:color w:val="000000"/>
        </w:rPr>
      </w:pPr>
      <w:r>
        <w:rPr>
          <w:rFonts w:ascii="Times New Roman" w:eastAsia="Times New Roman" w:hAnsi="Times New Roman" w:cs="Times New Roman"/>
          <w:color w:val="000000"/>
        </w:rPr>
        <w:t xml:space="preserve">Qualifying Round e) Team that scored first goal in game between two </w:t>
      </w:r>
      <w:r>
        <w:rPr>
          <w:rFonts w:ascii="Times New Roman" w:eastAsia="Times New Roman" w:hAnsi="Times New Roman" w:cs="Times New Roman"/>
          <w:color w:val="000000"/>
        </w:rPr>
        <w:lastRenderedPageBreak/>
        <w:t xml:space="preserve">tied teams. </w:t>
      </w:r>
    </w:p>
    <w:p w14:paraId="00000022" w14:textId="77777777" w:rsidR="006F1120" w:rsidRDefault="004247D9">
      <w:pPr>
        <w:widowControl w:val="0"/>
        <w:pBdr>
          <w:top w:val="nil"/>
          <w:left w:val="nil"/>
          <w:bottom w:val="nil"/>
          <w:right w:val="nil"/>
          <w:between w:val="nil"/>
        </w:pBdr>
        <w:ind w:left="782" w:right="7300"/>
        <w:rPr>
          <w:rFonts w:ascii="Times New Roman" w:eastAsia="Times New Roman" w:hAnsi="Times New Roman" w:cs="Times New Roman"/>
          <w:color w:val="000000"/>
        </w:rPr>
      </w:pPr>
      <w:r>
        <w:rPr>
          <w:rFonts w:ascii="Times New Roman" w:eastAsia="Times New Roman" w:hAnsi="Times New Roman" w:cs="Times New Roman"/>
          <w:color w:val="000000"/>
        </w:rPr>
        <w:t xml:space="preserve">f) Coin toss. </w:t>
      </w:r>
    </w:p>
    <w:p w14:paraId="00000023" w14:textId="77777777" w:rsidR="006F1120" w:rsidRDefault="004247D9">
      <w:pPr>
        <w:widowControl w:val="0"/>
        <w:pBdr>
          <w:top w:val="nil"/>
          <w:left w:val="nil"/>
          <w:bottom w:val="nil"/>
          <w:right w:val="nil"/>
          <w:between w:val="nil"/>
        </w:pBdr>
        <w:spacing w:before="307"/>
        <w:ind w:left="360" w:right="5760"/>
        <w:rPr>
          <w:rFonts w:ascii="Times New Roman" w:eastAsia="Times New Roman" w:hAnsi="Times New Roman" w:cs="Times New Roman"/>
          <w:color w:val="000000"/>
        </w:rPr>
      </w:pPr>
      <w:r>
        <w:rPr>
          <w:rFonts w:ascii="Times New Roman" w:eastAsia="Times New Roman" w:hAnsi="Times New Roman" w:cs="Times New Roman"/>
          <w:color w:val="000000"/>
        </w:rPr>
        <w:t xml:space="preserve">11. OVERTIME (semis and finals) </w:t>
      </w:r>
    </w:p>
    <w:p w14:paraId="00000024" w14:textId="77777777" w:rsidR="006F1120" w:rsidRDefault="004247D9">
      <w:pPr>
        <w:widowControl w:val="0"/>
        <w:pBdr>
          <w:top w:val="nil"/>
          <w:left w:val="nil"/>
          <w:bottom w:val="nil"/>
          <w:right w:val="nil"/>
          <w:between w:val="nil"/>
        </w:pBdr>
        <w:spacing w:before="72"/>
        <w:ind w:left="1080" w:right="9"/>
        <w:rPr>
          <w:rFonts w:ascii="Times New Roman" w:eastAsia="Times New Roman" w:hAnsi="Times New Roman" w:cs="Times New Roman"/>
          <w:color w:val="000000"/>
        </w:rPr>
      </w:pPr>
      <w:r>
        <w:rPr>
          <w:rFonts w:ascii="Times New Roman" w:eastAsia="Times New Roman" w:hAnsi="Times New Roman" w:cs="Times New Roman"/>
          <w:color w:val="000000"/>
        </w:rPr>
        <w:t xml:space="preserve">a) All overtime periods are sudden victory. b) All overtime periods will be five-minute stop time. c) There will be a maximum of two sudden victory overtime periods. Each period will </w:t>
      </w:r>
    </w:p>
    <w:p w14:paraId="00000025" w14:textId="77777777" w:rsidR="006F1120" w:rsidRDefault="004247D9">
      <w:pPr>
        <w:widowControl w:val="0"/>
        <w:pBdr>
          <w:top w:val="nil"/>
          <w:left w:val="nil"/>
          <w:bottom w:val="nil"/>
          <w:right w:val="nil"/>
          <w:between w:val="nil"/>
        </w:pBdr>
        <w:spacing w:before="38"/>
        <w:ind w:left="1080" w:right="4"/>
        <w:rPr>
          <w:rFonts w:ascii="Times New Roman" w:eastAsia="Times New Roman" w:hAnsi="Times New Roman" w:cs="Times New Roman"/>
          <w:color w:val="000000"/>
        </w:rPr>
      </w:pPr>
      <w:r>
        <w:rPr>
          <w:rFonts w:ascii="Times New Roman" w:eastAsia="Times New Roman" w:hAnsi="Times New Roman" w:cs="Times New Roman"/>
          <w:color w:val="000000"/>
        </w:rPr>
        <w:t>be played as follows: 1</w:t>
      </w:r>
      <w:r>
        <w:rPr>
          <w:rFonts w:ascii="Times New Roman" w:eastAsia="Times New Roman" w:hAnsi="Times New Roman" w:cs="Times New Roman"/>
          <w:color w:val="000000"/>
          <w:sz w:val="15"/>
          <w:szCs w:val="15"/>
        </w:rPr>
        <w:t xml:space="preserve">st </w:t>
      </w:r>
      <w:r>
        <w:rPr>
          <w:rFonts w:ascii="Times New Roman" w:eastAsia="Times New Roman" w:hAnsi="Times New Roman" w:cs="Times New Roman"/>
          <w:color w:val="000000"/>
        </w:rPr>
        <w:t>overtime period – 4 players plus a goalie, 2</w:t>
      </w:r>
      <w:r>
        <w:rPr>
          <w:rFonts w:ascii="Times New Roman" w:eastAsia="Times New Roman" w:hAnsi="Times New Roman" w:cs="Times New Roman"/>
          <w:color w:val="000000"/>
          <w:sz w:val="15"/>
          <w:szCs w:val="15"/>
        </w:rPr>
        <w:t>nd</w:t>
      </w:r>
      <w:r>
        <w:rPr>
          <w:rFonts w:ascii="Times New Roman" w:eastAsia="Times New Roman" w:hAnsi="Times New Roman" w:cs="Times New Roman"/>
          <w:color w:val="000000"/>
          <w:sz w:val="15"/>
          <w:szCs w:val="15"/>
        </w:rPr>
        <w:t xml:space="preserve"> </w:t>
      </w:r>
      <w:r>
        <w:rPr>
          <w:rFonts w:ascii="Times New Roman" w:eastAsia="Times New Roman" w:hAnsi="Times New Roman" w:cs="Times New Roman"/>
          <w:color w:val="000000"/>
        </w:rPr>
        <w:t xml:space="preserve">overtime period – 3 players plus a goalie. d) In the event that no goal has been scored in the overtime periods, the winner will be determined by a 3-player shootout. Total number of goals scored determines the winner. If the game is still tied following </w:t>
      </w:r>
      <w:r>
        <w:rPr>
          <w:rFonts w:ascii="Times New Roman" w:eastAsia="Times New Roman" w:hAnsi="Times New Roman" w:cs="Times New Roman"/>
          <w:color w:val="000000"/>
        </w:rPr>
        <w:t xml:space="preserve">the first three shooters, three new shooters for each team will shoot, and so on until a winner is declared. e) All penalties incurred will be served to the minimum of one player plus a goalie. </w:t>
      </w:r>
    </w:p>
    <w:p w14:paraId="00000026" w14:textId="77777777" w:rsidR="006F1120" w:rsidRDefault="004247D9">
      <w:pPr>
        <w:widowControl w:val="0"/>
        <w:pBdr>
          <w:top w:val="nil"/>
          <w:left w:val="nil"/>
          <w:bottom w:val="nil"/>
          <w:right w:val="nil"/>
          <w:between w:val="nil"/>
        </w:pBdr>
        <w:spacing w:before="340"/>
        <w:ind w:left="360" w:right="2380"/>
        <w:rPr>
          <w:rFonts w:ascii="Times New Roman" w:eastAsia="Times New Roman" w:hAnsi="Times New Roman" w:cs="Times New Roman"/>
          <w:color w:val="000000"/>
        </w:rPr>
      </w:pPr>
      <w:r>
        <w:rPr>
          <w:rFonts w:ascii="Times New Roman" w:eastAsia="Times New Roman" w:hAnsi="Times New Roman" w:cs="Times New Roman"/>
          <w:color w:val="000000"/>
        </w:rPr>
        <w:t>12. There are no timeouts given in Round Robin, Semi-Finals o</w:t>
      </w:r>
      <w:r>
        <w:rPr>
          <w:rFonts w:ascii="Times New Roman" w:eastAsia="Times New Roman" w:hAnsi="Times New Roman" w:cs="Times New Roman"/>
          <w:color w:val="000000"/>
        </w:rPr>
        <w:t xml:space="preserve">r Finals. </w:t>
      </w:r>
    </w:p>
    <w:p w14:paraId="00000027" w14:textId="77777777" w:rsidR="006F1120" w:rsidRDefault="004247D9">
      <w:pPr>
        <w:widowControl w:val="0"/>
        <w:pBdr>
          <w:top w:val="nil"/>
          <w:left w:val="nil"/>
          <w:bottom w:val="nil"/>
          <w:right w:val="nil"/>
          <w:between w:val="nil"/>
        </w:pBdr>
        <w:spacing w:before="307"/>
        <w:ind w:right="756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REGISTRATION </w:t>
      </w:r>
    </w:p>
    <w:p w14:paraId="00000028" w14:textId="77777777" w:rsidR="006F1120" w:rsidRDefault="004247D9">
      <w:pPr>
        <w:widowControl w:val="0"/>
        <w:pBdr>
          <w:top w:val="nil"/>
          <w:left w:val="nil"/>
          <w:bottom w:val="nil"/>
          <w:right w:val="nil"/>
          <w:between w:val="nil"/>
        </w:pBdr>
        <w:spacing w:before="312"/>
        <w:ind w:left="360" w:right="9"/>
        <w:rPr>
          <w:rFonts w:ascii="Times New Roman" w:eastAsia="Times New Roman" w:hAnsi="Times New Roman" w:cs="Times New Roman"/>
          <w:color w:val="000000"/>
        </w:rPr>
      </w:pPr>
      <w:r>
        <w:rPr>
          <w:rFonts w:ascii="Times New Roman" w:eastAsia="Times New Roman" w:hAnsi="Times New Roman" w:cs="Times New Roman"/>
          <w:color w:val="000000"/>
        </w:rPr>
        <w:t xml:space="preserve">1. Each team may register a maximum of 25 players, however, only 19 may dress for each </w:t>
      </w:r>
    </w:p>
    <w:p w14:paraId="00000029" w14:textId="77777777" w:rsidR="006F1120" w:rsidRDefault="004247D9">
      <w:pPr>
        <w:widowControl w:val="0"/>
        <w:pBdr>
          <w:top w:val="nil"/>
          <w:left w:val="nil"/>
          <w:bottom w:val="nil"/>
          <w:right w:val="nil"/>
          <w:between w:val="nil"/>
        </w:pBdr>
        <w:spacing w:before="38"/>
        <w:ind w:left="720" w:right="1348"/>
        <w:rPr>
          <w:rFonts w:ascii="Times New Roman" w:eastAsia="Times New Roman" w:hAnsi="Times New Roman" w:cs="Times New Roman"/>
          <w:color w:val="000000"/>
        </w:rPr>
      </w:pPr>
      <w:r>
        <w:rPr>
          <w:rFonts w:ascii="Times New Roman" w:eastAsia="Times New Roman" w:hAnsi="Times New Roman" w:cs="Times New Roman"/>
          <w:color w:val="000000"/>
        </w:rPr>
        <w:t xml:space="preserve">game. All teams and players must be registered with the O.M.H.A. or Alliance. </w:t>
      </w:r>
    </w:p>
    <w:p w14:paraId="0000002A" w14:textId="77777777" w:rsidR="006F1120" w:rsidRDefault="004247D9">
      <w:pPr>
        <w:widowControl w:val="0"/>
        <w:pBdr>
          <w:top w:val="nil"/>
          <w:left w:val="nil"/>
          <w:bottom w:val="nil"/>
          <w:right w:val="nil"/>
          <w:between w:val="nil"/>
        </w:pBdr>
        <w:spacing w:before="307"/>
        <w:ind w:left="360" w:right="14"/>
        <w:rPr>
          <w:rFonts w:ascii="Times New Roman" w:eastAsia="Times New Roman" w:hAnsi="Times New Roman" w:cs="Times New Roman"/>
          <w:color w:val="000000"/>
        </w:rPr>
      </w:pPr>
      <w:r>
        <w:rPr>
          <w:rFonts w:ascii="Times New Roman" w:eastAsia="Times New Roman" w:hAnsi="Times New Roman" w:cs="Times New Roman"/>
          <w:color w:val="000000"/>
        </w:rPr>
        <w:t xml:space="preserve">2. No team or player may play in this tournament without presenting an approved O.M.H.A. or </w:t>
      </w:r>
    </w:p>
    <w:p w14:paraId="0000002B" w14:textId="77777777" w:rsidR="006F1120" w:rsidRDefault="004247D9">
      <w:pPr>
        <w:widowControl w:val="0"/>
        <w:pBdr>
          <w:top w:val="nil"/>
          <w:left w:val="nil"/>
          <w:bottom w:val="nil"/>
          <w:right w:val="nil"/>
          <w:between w:val="nil"/>
        </w:pBdr>
        <w:spacing w:before="43"/>
        <w:ind w:left="720" w:right="3307"/>
        <w:rPr>
          <w:rFonts w:ascii="Times New Roman" w:eastAsia="Times New Roman" w:hAnsi="Times New Roman" w:cs="Times New Roman"/>
          <w:color w:val="000000"/>
        </w:rPr>
      </w:pPr>
      <w:r>
        <w:rPr>
          <w:rFonts w:ascii="Times New Roman" w:eastAsia="Times New Roman" w:hAnsi="Times New Roman" w:cs="Times New Roman"/>
          <w:color w:val="000000"/>
        </w:rPr>
        <w:t xml:space="preserve">Alliance roster to tournament officials prior to game time. </w:t>
      </w:r>
    </w:p>
    <w:p w14:paraId="0000002C" w14:textId="77777777" w:rsidR="006F1120" w:rsidRDefault="004247D9">
      <w:pPr>
        <w:widowControl w:val="0"/>
        <w:pBdr>
          <w:top w:val="nil"/>
          <w:left w:val="nil"/>
          <w:bottom w:val="nil"/>
          <w:right w:val="nil"/>
          <w:between w:val="nil"/>
        </w:pBdr>
        <w:spacing w:before="307"/>
        <w:ind w:left="360" w:right="9"/>
        <w:rPr>
          <w:rFonts w:ascii="Times New Roman" w:eastAsia="Times New Roman" w:hAnsi="Times New Roman" w:cs="Times New Roman"/>
          <w:color w:val="000000"/>
        </w:rPr>
      </w:pPr>
      <w:r>
        <w:rPr>
          <w:rFonts w:ascii="Times New Roman" w:eastAsia="Times New Roman" w:hAnsi="Times New Roman" w:cs="Times New Roman"/>
          <w:color w:val="000000"/>
        </w:rPr>
        <w:t xml:space="preserve">3. An entry fee of $700.00 must accompany all entry forms. Please make cheque payable to </w:t>
      </w:r>
    </w:p>
    <w:p w14:paraId="0000002D" w14:textId="77777777" w:rsidR="006F1120" w:rsidRDefault="004247D9">
      <w:pPr>
        <w:widowControl w:val="0"/>
        <w:pBdr>
          <w:top w:val="nil"/>
          <w:left w:val="nil"/>
          <w:bottom w:val="nil"/>
          <w:right w:val="nil"/>
          <w:between w:val="nil"/>
        </w:pBdr>
        <w:spacing w:before="38"/>
        <w:ind w:left="720" w:right="2884"/>
        <w:rPr>
          <w:rFonts w:ascii="Times New Roman" w:eastAsia="Times New Roman" w:hAnsi="Times New Roman" w:cs="Times New Roman"/>
          <w:color w:val="000000"/>
        </w:rPr>
      </w:pPr>
      <w:r>
        <w:rPr>
          <w:rFonts w:ascii="Times New Roman" w:eastAsia="Times New Roman" w:hAnsi="Times New Roman" w:cs="Times New Roman"/>
          <w:color w:val="000000"/>
        </w:rPr>
        <w:t xml:space="preserve">Alvinston Silver Stick dated no later than November 17, 2019. </w:t>
      </w:r>
    </w:p>
    <w:p w14:paraId="0000002E" w14:textId="77777777" w:rsidR="006F1120" w:rsidRDefault="004247D9">
      <w:pPr>
        <w:widowControl w:val="0"/>
        <w:pBdr>
          <w:top w:val="nil"/>
          <w:left w:val="nil"/>
          <w:bottom w:val="nil"/>
          <w:right w:val="nil"/>
          <w:between w:val="nil"/>
        </w:pBdr>
        <w:spacing w:before="312"/>
        <w:ind w:left="360"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4. Team roster sheets are to accompany entry form and fee with player names and numbers, as well as all coaching staff. This is to ensure that your team names are included in the Silver Stick P</w:t>
      </w:r>
      <w:r>
        <w:rPr>
          <w:rFonts w:ascii="Times New Roman" w:eastAsia="Times New Roman" w:hAnsi="Times New Roman" w:cs="Times New Roman"/>
          <w:color w:val="000000"/>
        </w:rPr>
        <w:t xml:space="preserve">rogram booklet. </w:t>
      </w:r>
    </w:p>
    <w:p w14:paraId="0000002F" w14:textId="77777777" w:rsidR="006F1120" w:rsidRDefault="004247D9">
      <w:pPr>
        <w:widowControl w:val="0"/>
        <w:pBdr>
          <w:top w:val="nil"/>
          <w:left w:val="nil"/>
          <w:bottom w:val="nil"/>
          <w:right w:val="nil"/>
          <w:between w:val="nil"/>
        </w:pBdr>
        <w:spacing w:before="312"/>
        <w:ind w:left="360" w:right="9"/>
        <w:rPr>
          <w:rFonts w:ascii="Times New Roman" w:eastAsia="Times New Roman" w:hAnsi="Times New Roman" w:cs="Times New Roman"/>
          <w:color w:val="000000"/>
        </w:rPr>
      </w:pPr>
      <w:r>
        <w:rPr>
          <w:rFonts w:ascii="Times New Roman" w:eastAsia="Times New Roman" w:hAnsi="Times New Roman" w:cs="Times New Roman"/>
          <w:color w:val="000000"/>
        </w:rPr>
        <w:t xml:space="preserve">5. Teams are considered to be registered when registration cheque or electronic transfer is </w:t>
      </w:r>
    </w:p>
    <w:p w14:paraId="00000030" w14:textId="77777777" w:rsidR="006F1120" w:rsidRDefault="004247D9">
      <w:pPr>
        <w:widowControl w:val="0"/>
        <w:pBdr>
          <w:top w:val="nil"/>
          <w:left w:val="nil"/>
          <w:bottom w:val="nil"/>
          <w:right w:val="nil"/>
          <w:between w:val="nil"/>
        </w:pBdr>
        <w:spacing w:before="38"/>
        <w:ind w:left="720" w:right="7920"/>
        <w:rPr>
          <w:rFonts w:ascii="Times New Roman" w:eastAsia="Times New Roman" w:hAnsi="Times New Roman" w:cs="Times New Roman"/>
          <w:color w:val="000000"/>
        </w:rPr>
      </w:pPr>
      <w:r>
        <w:rPr>
          <w:rFonts w:ascii="Times New Roman" w:eastAsia="Times New Roman" w:hAnsi="Times New Roman" w:cs="Times New Roman"/>
          <w:color w:val="000000"/>
        </w:rPr>
        <w:t xml:space="preserve">cleared. </w:t>
      </w:r>
    </w:p>
    <w:p w14:paraId="00000031" w14:textId="77777777" w:rsidR="006F1120" w:rsidRDefault="004247D9">
      <w:pPr>
        <w:widowControl w:val="0"/>
        <w:pBdr>
          <w:top w:val="nil"/>
          <w:left w:val="nil"/>
          <w:bottom w:val="nil"/>
          <w:right w:val="nil"/>
          <w:between w:val="nil"/>
        </w:pBdr>
        <w:ind w:left="1123" w:right="113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30th ANNUAL ALVINSTON ATOM SILVER STICK TOURNAMENT DIVISIONS - A, B, C </w:t>
      </w:r>
    </w:p>
    <w:p w14:paraId="00000032" w14:textId="77777777" w:rsidR="006F1120" w:rsidRDefault="004247D9">
      <w:pPr>
        <w:widowControl w:val="0"/>
        <w:pBdr>
          <w:top w:val="nil"/>
          <w:left w:val="nil"/>
          <w:bottom w:val="nil"/>
          <w:right w:val="nil"/>
          <w:between w:val="nil"/>
        </w:pBdr>
        <w:spacing w:before="312"/>
        <w:ind w:left="3062" w:right="307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DECEMBER 27, 28, 29, 30, 2019 </w:t>
      </w:r>
    </w:p>
    <w:p w14:paraId="00000033" w14:textId="77777777" w:rsidR="006F1120" w:rsidRDefault="004247D9">
      <w:pPr>
        <w:widowControl w:val="0"/>
        <w:pBdr>
          <w:top w:val="nil"/>
          <w:left w:val="nil"/>
          <w:bottom w:val="nil"/>
          <w:right w:val="nil"/>
          <w:between w:val="nil"/>
        </w:pBdr>
        <w:spacing w:before="302"/>
        <w:ind w:left="3120" w:right="3139"/>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REGISTRATION FORM </w:t>
      </w:r>
    </w:p>
    <w:p w14:paraId="00000034" w14:textId="77777777" w:rsidR="006F1120" w:rsidRDefault="004247D9">
      <w:pPr>
        <w:widowControl w:val="0"/>
        <w:pBdr>
          <w:top w:val="nil"/>
          <w:left w:val="nil"/>
          <w:bottom w:val="nil"/>
          <w:right w:val="nil"/>
          <w:between w:val="nil"/>
        </w:pBdr>
        <w:spacing w:before="384"/>
        <w:ind w:right="1406"/>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O.M.H.A. CLASSIFICATION:______________________________ </w:t>
      </w:r>
    </w:p>
    <w:p w14:paraId="00000035" w14:textId="77777777" w:rsidR="006F1120" w:rsidRDefault="004247D9">
      <w:pPr>
        <w:widowControl w:val="0"/>
        <w:pBdr>
          <w:top w:val="nil"/>
          <w:left w:val="nil"/>
          <w:bottom w:val="nil"/>
          <w:right w:val="nil"/>
          <w:between w:val="nil"/>
        </w:pBdr>
        <w:spacing w:before="379"/>
        <w:ind w:right="148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TEAM NAME:___________________________________________ </w:t>
      </w:r>
    </w:p>
    <w:p w14:paraId="00000036" w14:textId="77777777" w:rsidR="006F1120" w:rsidRDefault="004247D9">
      <w:pPr>
        <w:widowControl w:val="0"/>
        <w:pBdr>
          <w:top w:val="nil"/>
          <w:left w:val="nil"/>
          <w:bottom w:val="nil"/>
          <w:right w:val="nil"/>
          <w:between w:val="nil"/>
        </w:pBdr>
        <w:spacing w:before="384"/>
        <w:ind w:right="148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CONTACT PERSON:_____________________________________ </w:t>
      </w:r>
    </w:p>
    <w:p w14:paraId="00000037" w14:textId="77777777" w:rsidR="006F1120" w:rsidRDefault="004247D9">
      <w:pPr>
        <w:widowControl w:val="0"/>
        <w:pBdr>
          <w:top w:val="nil"/>
          <w:left w:val="nil"/>
          <w:bottom w:val="nil"/>
          <w:right w:val="nil"/>
          <w:between w:val="nil"/>
        </w:pBdr>
        <w:spacing w:before="379"/>
        <w:ind w:right="1526"/>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ADDRESS:______________________________________________ </w:t>
      </w:r>
    </w:p>
    <w:p w14:paraId="00000038" w14:textId="77777777" w:rsidR="006F1120" w:rsidRDefault="004247D9">
      <w:pPr>
        <w:widowControl w:val="0"/>
        <w:pBdr>
          <w:top w:val="nil"/>
          <w:left w:val="nil"/>
          <w:bottom w:val="nil"/>
          <w:right w:val="nil"/>
          <w:between w:val="nil"/>
        </w:pBdr>
        <w:spacing w:before="384"/>
        <w:ind w:right="136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CITY:___________________POSTAL CODE: _________________ </w:t>
      </w:r>
    </w:p>
    <w:p w14:paraId="00000039" w14:textId="77777777" w:rsidR="006F1120" w:rsidRDefault="004247D9">
      <w:pPr>
        <w:widowControl w:val="0"/>
        <w:pBdr>
          <w:top w:val="nil"/>
          <w:left w:val="nil"/>
          <w:bottom w:val="nil"/>
          <w:right w:val="nil"/>
          <w:between w:val="nil"/>
        </w:pBdr>
        <w:spacing w:before="379"/>
        <w:ind w:right="140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TELEPHONE:_________________FAX:______________________ </w:t>
      </w:r>
    </w:p>
    <w:p w14:paraId="0000003A" w14:textId="77777777" w:rsidR="006F1120" w:rsidRDefault="004247D9">
      <w:pPr>
        <w:widowControl w:val="0"/>
        <w:pBdr>
          <w:top w:val="nil"/>
          <w:left w:val="nil"/>
          <w:bottom w:val="nil"/>
          <w:right w:val="nil"/>
          <w:between w:val="nil"/>
        </w:pBdr>
        <w:spacing w:before="384"/>
        <w:ind w:right="1463"/>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EMAIL:_________________________________________________ </w:t>
      </w:r>
    </w:p>
    <w:p w14:paraId="0000003B" w14:textId="77777777" w:rsidR="006F1120" w:rsidRDefault="004247D9">
      <w:pPr>
        <w:widowControl w:val="0"/>
        <w:pBdr>
          <w:top w:val="nil"/>
          <w:left w:val="nil"/>
          <w:bottom w:val="nil"/>
          <w:right w:val="nil"/>
          <w:between w:val="nil"/>
        </w:pBdr>
        <w:spacing w:before="379"/>
        <w:ind w:right="1512"/>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COACH:________________________________________________ </w:t>
      </w:r>
    </w:p>
    <w:p w14:paraId="0000003C" w14:textId="77777777" w:rsidR="006F1120" w:rsidRDefault="004247D9">
      <w:pPr>
        <w:widowControl w:val="0"/>
        <w:pBdr>
          <w:top w:val="nil"/>
          <w:left w:val="nil"/>
          <w:bottom w:val="nil"/>
          <w:right w:val="nil"/>
          <w:between w:val="nil"/>
        </w:pBdr>
        <w:spacing w:before="384"/>
        <w:ind w:right="1507"/>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TELEPHONE:___________________________________________ </w:t>
      </w:r>
    </w:p>
    <w:p w14:paraId="0000003D" w14:textId="77777777" w:rsidR="006F1120" w:rsidRDefault="004247D9">
      <w:pPr>
        <w:widowControl w:val="0"/>
        <w:pBdr>
          <w:top w:val="nil"/>
          <w:left w:val="nil"/>
          <w:bottom w:val="nil"/>
          <w:right w:val="nil"/>
          <w:between w:val="nil"/>
        </w:pBdr>
        <w:spacing w:before="326"/>
        <w:ind w:right="129"/>
        <w:rPr>
          <w:rFonts w:ascii="Times New Roman" w:eastAsia="Times New Roman" w:hAnsi="Times New Roman" w:cs="Times New Roman"/>
          <w:b/>
          <w:color w:val="000000"/>
        </w:rPr>
      </w:pPr>
      <w:r>
        <w:rPr>
          <w:rFonts w:ascii="Times New Roman" w:eastAsia="Times New Roman" w:hAnsi="Times New Roman" w:cs="Times New Roman"/>
          <w:b/>
          <w:color w:val="000000"/>
        </w:rPr>
        <w:t>Please ensure that your Registration Fee (Cheque of $700 made payable to Alvinston Silver Stick or e-transfer to alvinstonatomsilverstick@gmail.c</w:t>
      </w:r>
      <w:r>
        <w:rPr>
          <w:rFonts w:ascii="Times New Roman" w:eastAsia="Times New Roman" w:hAnsi="Times New Roman" w:cs="Times New Roman"/>
          <w:b/>
          <w:color w:val="000000"/>
        </w:rPr>
        <w:t xml:space="preserve">om using “Alvinston” as the password) and your team roster accompany your Registration Form. </w:t>
      </w:r>
    </w:p>
    <w:p w14:paraId="0000003E" w14:textId="77777777" w:rsidR="006F1120" w:rsidRDefault="004247D9">
      <w:pPr>
        <w:widowControl w:val="0"/>
        <w:pBdr>
          <w:top w:val="nil"/>
          <w:left w:val="nil"/>
          <w:bottom w:val="nil"/>
          <w:right w:val="nil"/>
          <w:between w:val="nil"/>
        </w:pBdr>
        <w:spacing w:before="312"/>
        <w:ind w:right="5246"/>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forward completed applications to: </w:t>
      </w:r>
    </w:p>
    <w:p w14:paraId="0000003F" w14:textId="77777777" w:rsidR="006F1120" w:rsidRDefault="004247D9">
      <w:pPr>
        <w:widowControl w:val="0"/>
        <w:pBdr>
          <w:top w:val="nil"/>
          <w:left w:val="nil"/>
          <w:bottom w:val="nil"/>
          <w:right w:val="nil"/>
          <w:between w:val="nil"/>
        </w:pBdr>
        <w:spacing w:before="307"/>
        <w:ind w:left="2505" w:right="251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Alvinston Silver Stick c/o Travis Duncan PO Box 277 Alvinston, ON N0N 1A0 Phone: 226-846-3291 Cell: 519-330-8516 Email: alvinstonatomsilverstick@gmail.com </w:t>
      </w:r>
    </w:p>
    <w:p w14:paraId="00000040" w14:textId="77777777" w:rsidR="006F1120" w:rsidRDefault="004247D9">
      <w:pPr>
        <w:widowControl w:val="0"/>
        <w:pBdr>
          <w:top w:val="nil"/>
          <w:left w:val="nil"/>
          <w:bottom w:val="nil"/>
          <w:right w:val="nil"/>
          <w:between w:val="nil"/>
        </w:pBdr>
        <w:ind w:left="1123" w:right="113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30th ANNUAL ALVINSTON ATOM SILVER STICK TOURNAMENT DIVISIONS - A, B, C </w:t>
      </w:r>
    </w:p>
    <w:p w14:paraId="00000041" w14:textId="77777777" w:rsidR="006F1120" w:rsidRDefault="004247D9">
      <w:pPr>
        <w:widowControl w:val="0"/>
        <w:pBdr>
          <w:top w:val="nil"/>
          <w:left w:val="nil"/>
          <w:bottom w:val="nil"/>
          <w:right w:val="nil"/>
          <w:between w:val="nil"/>
        </w:pBdr>
        <w:spacing w:before="312"/>
        <w:ind w:left="3062" w:right="3072"/>
        <w:rPr>
          <w:rFonts w:ascii="Times New Roman" w:eastAsia="Times New Roman" w:hAnsi="Times New Roman" w:cs="Times New Roman"/>
          <w:b/>
          <w:color w:val="000000"/>
        </w:rPr>
      </w:pPr>
      <w:r>
        <w:rPr>
          <w:rFonts w:ascii="Times New Roman" w:eastAsia="Times New Roman" w:hAnsi="Times New Roman" w:cs="Times New Roman"/>
          <w:b/>
          <w:color w:val="000000"/>
        </w:rPr>
        <w:t>DECEMBER 27, 28, 29, 30, 201</w:t>
      </w:r>
      <w:r>
        <w:rPr>
          <w:rFonts w:ascii="Times New Roman" w:eastAsia="Times New Roman" w:hAnsi="Times New Roman" w:cs="Times New Roman"/>
          <w:b/>
          <w:color w:val="000000"/>
        </w:rPr>
        <w:t xml:space="preserve">9 </w:t>
      </w:r>
    </w:p>
    <w:p w14:paraId="00000042" w14:textId="77777777" w:rsidR="006F1120" w:rsidRDefault="004247D9">
      <w:pPr>
        <w:widowControl w:val="0"/>
        <w:pBdr>
          <w:top w:val="nil"/>
          <w:left w:val="nil"/>
          <w:bottom w:val="nil"/>
          <w:right w:val="nil"/>
          <w:between w:val="nil"/>
        </w:pBdr>
        <w:spacing w:before="307"/>
        <w:ind w:left="3825" w:right="38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TEAM ROSTER </w:t>
      </w:r>
    </w:p>
    <w:p w14:paraId="00000043" w14:textId="77777777" w:rsidR="006F1120" w:rsidRDefault="004247D9">
      <w:pPr>
        <w:widowControl w:val="0"/>
        <w:pBdr>
          <w:top w:val="nil"/>
          <w:left w:val="nil"/>
          <w:bottom w:val="nil"/>
          <w:right w:val="nil"/>
          <w:between w:val="nil"/>
        </w:pBdr>
        <w:spacing w:before="326"/>
        <w:ind w:left="76" w:right="2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No. Name C/A/AP </w:t>
      </w:r>
    </w:p>
    <w:p w14:paraId="00000044" w14:textId="77777777" w:rsidR="006F1120" w:rsidRDefault="004247D9">
      <w:pPr>
        <w:widowControl w:val="0"/>
        <w:pBdr>
          <w:top w:val="nil"/>
          <w:left w:val="nil"/>
          <w:bottom w:val="nil"/>
          <w:right w:val="nil"/>
          <w:between w:val="nil"/>
        </w:pBdr>
        <w:spacing w:before="7718"/>
        <w:ind w:left="4305" w:right="4329"/>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STAFF </w:t>
      </w:r>
    </w:p>
    <w:p w14:paraId="00000045" w14:textId="77777777" w:rsidR="006F1120" w:rsidRDefault="004247D9">
      <w:pPr>
        <w:widowControl w:val="0"/>
        <w:pBdr>
          <w:top w:val="nil"/>
          <w:left w:val="nil"/>
          <w:bottom w:val="nil"/>
          <w:right w:val="nil"/>
          <w:between w:val="nil"/>
        </w:pBdr>
        <w:spacing w:before="326"/>
        <w:ind w:right="7171"/>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COACH ASSISTANT COACH ASSISTANT COACH TRAINER MANAGER </w:t>
      </w:r>
    </w:p>
    <w:sectPr w:rsidR="006F112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0"/>
    <w:rsid w:val="004247D9"/>
    <w:rsid w:val="006F11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B8BDA-6013-4CAC-92F2-48579A67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Richelle Duncan</dc:creator>
  <cp:lastModifiedBy>Richelle Duncan</cp:lastModifiedBy>
  <cp:revision>2</cp:revision>
  <dcterms:created xsi:type="dcterms:W3CDTF">2019-07-31T14:30:00Z</dcterms:created>
  <dcterms:modified xsi:type="dcterms:W3CDTF">2019-07-31T14:30:00Z</dcterms:modified>
</cp:coreProperties>
</file>